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37" w:rsidRPr="00827F34" w:rsidRDefault="00EE3F37" w:rsidP="00EE3F37">
      <w:pPr>
        <w:autoSpaceDE w:val="0"/>
        <w:autoSpaceDN w:val="0"/>
        <w:adjustRightInd w:val="0"/>
        <w:jc w:val="center"/>
      </w:pPr>
      <w:r w:rsidRPr="00827F34">
        <w:rPr>
          <w:b/>
          <w:bCs/>
        </w:rPr>
        <w:t>REGULA</w:t>
      </w:r>
      <w:r>
        <w:rPr>
          <w:b/>
          <w:bCs/>
        </w:rPr>
        <w:t>MIN KONKURSU</w:t>
      </w:r>
    </w:p>
    <w:p w:rsidR="00EE3F37" w:rsidRPr="00827F34" w:rsidRDefault="00EE3F37" w:rsidP="00EE3F37">
      <w:pPr>
        <w:autoSpaceDE w:val="0"/>
        <w:autoSpaceDN w:val="0"/>
        <w:adjustRightInd w:val="0"/>
        <w:jc w:val="center"/>
        <w:rPr>
          <w:b/>
          <w:bCs/>
        </w:rPr>
      </w:pPr>
      <w:r w:rsidRPr="00827F34">
        <w:rPr>
          <w:b/>
          <w:bCs/>
        </w:rPr>
        <w:t>„</w:t>
      </w:r>
      <w:proofErr w:type="spellStart"/>
      <w:r>
        <w:rPr>
          <w:b/>
          <w:bCs/>
        </w:rPr>
        <w:t>WSIiZ</w:t>
      </w:r>
      <w:proofErr w:type="spellEnd"/>
      <w:r>
        <w:rPr>
          <w:b/>
          <w:bCs/>
        </w:rPr>
        <w:t xml:space="preserve"> Media Challenge”</w:t>
      </w:r>
    </w:p>
    <w:p w:rsidR="00EE3F37" w:rsidRPr="00827F34" w:rsidRDefault="00EE3F37" w:rsidP="00EE3F37">
      <w:pPr>
        <w:autoSpaceDE w:val="0"/>
        <w:autoSpaceDN w:val="0"/>
        <w:adjustRightInd w:val="0"/>
        <w:jc w:val="center"/>
        <w:rPr>
          <w:b/>
          <w:bCs/>
        </w:rPr>
      </w:pPr>
      <w:r w:rsidRPr="00827F34">
        <w:rPr>
          <w:b/>
          <w:bCs/>
        </w:rPr>
        <w:t>ORGANIZOWANEGO PRZEZ WYŻSZĄ SZKOŁĘ INFORMATYKI i ZARZĄDZANIA</w:t>
      </w:r>
    </w:p>
    <w:p w:rsidR="00EE3F37" w:rsidRPr="00827F34" w:rsidRDefault="00EE3F37" w:rsidP="00EE3F37">
      <w:pPr>
        <w:autoSpaceDE w:val="0"/>
        <w:autoSpaceDN w:val="0"/>
        <w:adjustRightInd w:val="0"/>
        <w:jc w:val="center"/>
        <w:rPr>
          <w:b/>
          <w:bCs/>
        </w:rPr>
      </w:pPr>
      <w:r w:rsidRPr="00827F34">
        <w:rPr>
          <w:b/>
          <w:bCs/>
        </w:rPr>
        <w:t>z siedzibą w Rzeszowie</w:t>
      </w:r>
    </w:p>
    <w:p w:rsidR="00EE3F37" w:rsidRPr="00827F34" w:rsidRDefault="00EE3F37" w:rsidP="00EE3F37">
      <w:pPr>
        <w:jc w:val="center"/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1</w:t>
      </w:r>
      <w:r>
        <w:rPr>
          <w:b/>
        </w:rPr>
        <w:t>.</w:t>
      </w:r>
    </w:p>
    <w:p w:rsidR="00EE3F37" w:rsidRPr="00827F34" w:rsidRDefault="00EE3F37" w:rsidP="00936C7C">
      <w:pPr>
        <w:pStyle w:val="Akapitzlist"/>
        <w:numPr>
          <w:ilvl w:val="0"/>
          <w:numId w:val="1"/>
        </w:numPr>
        <w:tabs>
          <w:tab w:val="left" w:pos="1428"/>
        </w:tabs>
        <w:ind w:left="357" w:hanging="357"/>
        <w:jc w:val="both"/>
      </w:pPr>
      <w:r w:rsidRPr="00827F34">
        <w:t>Regulamin</w:t>
      </w:r>
      <w:r>
        <w:t xml:space="preserve"> określa zasady przeprowadzenia</w:t>
      </w:r>
      <w:r w:rsidRPr="00827F34">
        <w:t xml:space="preserve"> </w:t>
      </w:r>
      <w:r>
        <w:t>konkursu</w:t>
      </w:r>
      <w:r w:rsidRPr="00827F34">
        <w:t xml:space="preserve"> „</w:t>
      </w:r>
      <w:proofErr w:type="spellStart"/>
      <w:r>
        <w:t>WSIiZ</w:t>
      </w:r>
      <w:proofErr w:type="spellEnd"/>
      <w:r>
        <w:t xml:space="preserve"> Media Challenge</w:t>
      </w:r>
      <w:r w:rsidRPr="00827F34">
        <w:t>”, zwanego dalej „Konkursem”, oraz warunki uczestnictwa w nim.</w:t>
      </w:r>
    </w:p>
    <w:p w:rsidR="00EE3F37" w:rsidRPr="00827F34" w:rsidRDefault="00EE3F37" w:rsidP="00936C7C">
      <w:pPr>
        <w:pStyle w:val="Akapitzlist"/>
        <w:numPr>
          <w:ilvl w:val="0"/>
          <w:numId w:val="1"/>
        </w:numPr>
        <w:tabs>
          <w:tab w:val="left" w:pos="1428"/>
        </w:tabs>
        <w:ind w:left="357" w:hanging="357"/>
        <w:jc w:val="both"/>
      </w:pPr>
      <w:r w:rsidRPr="00827F34">
        <w:t>Celem Konkursu jest:</w:t>
      </w:r>
    </w:p>
    <w:p w:rsidR="00EE3F37" w:rsidRPr="00827F34" w:rsidRDefault="00EE3F37" w:rsidP="00936C7C">
      <w:pPr>
        <w:pStyle w:val="Default"/>
        <w:numPr>
          <w:ilvl w:val="0"/>
          <w:numId w:val="6"/>
        </w:numPr>
        <w:suppressAutoHyphens/>
        <w:autoSpaceDN/>
        <w:adjustRightInd/>
        <w:ind w:left="714" w:hanging="357"/>
        <w:jc w:val="both"/>
        <w:rPr>
          <w:color w:val="auto"/>
        </w:rPr>
      </w:pPr>
      <w:r w:rsidRPr="00827F34">
        <w:rPr>
          <w:color w:val="auto"/>
        </w:rPr>
        <w:t xml:space="preserve">popularyzacja </w:t>
      </w:r>
      <w:r>
        <w:rPr>
          <w:color w:val="auto"/>
        </w:rPr>
        <w:t>wiedzy na temat bezpieczeństwa w mediach społecznościowych</w:t>
      </w:r>
      <w:r w:rsidRPr="00827F34">
        <w:rPr>
          <w:color w:val="auto"/>
        </w:rPr>
        <w:t xml:space="preserve"> wśród uczniów szkół ponadgimnazjalnych</w:t>
      </w:r>
      <w:r>
        <w:rPr>
          <w:color w:val="auto"/>
        </w:rPr>
        <w:t xml:space="preserve"> i studentów </w:t>
      </w:r>
      <w:proofErr w:type="spellStart"/>
      <w:r>
        <w:rPr>
          <w:color w:val="auto"/>
        </w:rPr>
        <w:t>WSIiZ</w:t>
      </w:r>
      <w:proofErr w:type="spellEnd"/>
      <w:r w:rsidRPr="00827F34">
        <w:rPr>
          <w:color w:val="auto"/>
        </w:rPr>
        <w:t>,</w:t>
      </w:r>
    </w:p>
    <w:p w:rsidR="00EE3F37" w:rsidRPr="00827F34" w:rsidRDefault="00EE3F37" w:rsidP="00936C7C">
      <w:pPr>
        <w:pStyle w:val="Default"/>
        <w:numPr>
          <w:ilvl w:val="0"/>
          <w:numId w:val="6"/>
        </w:numPr>
        <w:suppressAutoHyphens/>
        <w:autoSpaceDN/>
        <w:adjustRightInd/>
        <w:ind w:left="714" w:hanging="357"/>
        <w:jc w:val="both"/>
        <w:rPr>
          <w:color w:val="auto"/>
        </w:rPr>
      </w:pPr>
      <w:r w:rsidRPr="00827F34">
        <w:rPr>
          <w:color w:val="auto"/>
        </w:rPr>
        <w:t xml:space="preserve">promowanie talentów i uzdolnionej młodzieży ze szkół </w:t>
      </w:r>
      <w:r>
        <w:rPr>
          <w:color w:val="auto"/>
        </w:rPr>
        <w:t>i studentów</w:t>
      </w:r>
      <w:r w:rsidRPr="00827F34">
        <w:rPr>
          <w:color w:val="auto"/>
        </w:rPr>
        <w:t xml:space="preserve"> Wyższej Szkoły Informatyki i Zarządzania z siedzibą w Rzeszowie,</w:t>
      </w:r>
    </w:p>
    <w:p w:rsidR="00EE3F37" w:rsidRPr="00827F34" w:rsidRDefault="00EE3F37" w:rsidP="00936C7C">
      <w:pPr>
        <w:pStyle w:val="Default"/>
        <w:numPr>
          <w:ilvl w:val="0"/>
          <w:numId w:val="6"/>
        </w:numPr>
        <w:suppressAutoHyphens/>
        <w:autoSpaceDN/>
        <w:adjustRightInd/>
        <w:ind w:left="714" w:hanging="357"/>
        <w:jc w:val="both"/>
        <w:rPr>
          <w:color w:val="auto"/>
        </w:rPr>
      </w:pPr>
      <w:r w:rsidRPr="00827F34">
        <w:rPr>
          <w:color w:val="auto"/>
        </w:rPr>
        <w:t>sprawdzenie się u</w:t>
      </w:r>
      <w:r>
        <w:rPr>
          <w:color w:val="auto"/>
        </w:rPr>
        <w:t>czestników K</w:t>
      </w:r>
      <w:r w:rsidRPr="00827F34">
        <w:rPr>
          <w:color w:val="auto"/>
        </w:rPr>
        <w:t>onkursu w ryw</w:t>
      </w:r>
      <w:r>
        <w:rPr>
          <w:color w:val="auto"/>
        </w:rPr>
        <w:t>alizacji.</w:t>
      </w:r>
    </w:p>
    <w:p w:rsidR="00EE3F37" w:rsidRPr="00827F34" w:rsidRDefault="00EE3F37" w:rsidP="00936C7C">
      <w:pPr>
        <w:pStyle w:val="Default"/>
        <w:numPr>
          <w:ilvl w:val="0"/>
          <w:numId w:val="6"/>
        </w:numPr>
        <w:suppressAutoHyphens/>
        <w:autoSpaceDN/>
        <w:adjustRightInd/>
        <w:ind w:left="714" w:hanging="357"/>
        <w:jc w:val="both"/>
        <w:rPr>
          <w:color w:val="auto"/>
        </w:rPr>
      </w:pPr>
      <w:r w:rsidRPr="00827F34">
        <w:rPr>
          <w:color w:val="auto"/>
        </w:rPr>
        <w:t xml:space="preserve">wdrażanie młodzieży do samokształcenia i inwestowania w osobisty rozwój. </w:t>
      </w:r>
    </w:p>
    <w:p w:rsidR="00EE3F37" w:rsidRPr="00827F34" w:rsidRDefault="00EE3F37" w:rsidP="00936C7C">
      <w:pPr>
        <w:pStyle w:val="Akapitzlist"/>
        <w:numPr>
          <w:ilvl w:val="0"/>
          <w:numId w:val="1"/>
        </w:numPr>
        <w:tabs>
          <w:tab w:val="left" w:pos="1428"/>
        </w:tabs>
        <w:ind w:left="357" w:hanging="357"/>
        <w:jc w:val="both"/>
      </w:pPr>
      <w:r w:rsidRPr="00827F34">
        <w:t>Organizatorem Konkursu jest Wyższa Szkoła Informatyki i Zarządzania z siedzibą w Rzeszowie, zwana dalej „Organizatorem”. Wszelkie pytania związane z Konkursem należy kierować na adres:</w:t>
      </w:r>
      <w:r>
        <w:t xml:space="preserve"> Dr Anna Martens, </w:t>
      </w:r>
      <w:r w:rsidRPr="00827F34">
        <w:t>Wyższa Szkoła Informatyki i Zarządzania, ul. Sucharskiego 2, 35-225 Rzeszów, tel. 17/866-</w:t>
      </w:r>
      <w:r>
        <w:t>14-63</w:t>
      </w:r>
      <w:r w:rsidRPr="00827F34">
        <w:t xml:space="preserve"> lub pocztą elektroniczną na adres:</w:t>
      </w:r>
      <w:r w:rsidRPr="00B93014">
        <w:t xml:space="preserve"> </w:t>
      </w:r>
      <w:hyperlink r:id="rId13" w:history="1">
        <w:r>
          <w:rPr>
            <w:rStyle w:val="Hipercze"/>
          </w:rPr>
          <w:t>amartens</w:t>
        </w:r>
        <w:r w:rsidRPr="00B93014">
          <w:rPr>
            <w:rStyle w:val="Hipercze"/>
          </w:rPr>
          <w:t>@wsiz.rzeszow.pl</w:t>
        </w:r>
      </w:hyperlink>
    </w:p>
    <w:p w:rsidR="00EE3F37" w:rsidRPr="00827F34" w:rsidRDefault="00EE3F37" w:rsidP="00EE3F37">
      <w:pPr>
        <w:tabs>
          <w:tab w:val="left" w:pos="1428"/>
        </w:tabs>
        <w:jc w:val="both"/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2</w:t>
      </w:r>
      <w:r>
        <w:rPr>
          <w:b/>
        </w:rPr>
        <w:t>.</w:t>
      </w:r>
    </w:p>
    <w:p w:rsidR="00EE3F37" w:rsidRPr="00827F3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827F34">
        <w:t>Konkurs ma charakter zamknięty. Mogą wziąć w nim udział wyłącznie uczniowie</w:t>
      </w:r>
      <w:r>
        <w:t xml:space="preserve"> </w:t>
      </w:r>
      <w:r w:rsidRPr="00827F34">
        <w:t>szkół ponadgimnazjalnych</w:t>
      </w:r>
      <w:r>
        <w:t xml:space="preserve"> województwa podkarpackiego oraz studenci </w:t>
      </w:r>
      <w:proofErr w:type="spellStart"/>
      <w:r>
        <w:t>WSIiZ</w:t>
      </w:r>
      <w:proofErr w:type="spellEnd"/>
      <w:r w:rsidRPr="00827F34">
        <w:t xml:space="preserve">. </w:t>
      </w:r>
    </w:p>
    <w:p w:rsidR="00EE3F37" w:rsidRPr="00827F3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827F34">
        <w:t xml:space="preserve">W Konkursie nie mogą uczestniczyć dzieci pracowników Organizatora. </w:t>
      </w:r>
    </w:p>
    <w:p w:rsidR="00EE3F37" w:rsidRPr="00827F3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827F34">
        <w:t xml:space="preserve">Wzięcie udziału w Konkursie jest równoznaczne z: </w:t>
      </w:r>
    </w:p>
    <w:p w:rsidR="00EE3F37" w:rsidRPr="00827F34" w:rsidRDefault="00EE3F37" w:rsidP="00936C7C">
      <w:pPr>
        <w:pStyle w:val="Default"/>
        <w:numPr>
          <w:ilvl w:val="0"/>
          <w:numId w:val="10"/>
        </w:numPr>
        <w:suppressAutoHyphens/>
        <w:autoSpaceDN/>
        <w:adjustRightInd/>
        <w:ind w:left="714" w:hanging="357"/>
        <w:jc w:val="both"/>
        <w:rPr>
          <w:color w:val="auto"/>
        </w:rPr>
      </w:pPr>
      <w:r w:rsidRPr="00827F34">
        <w:rPr>
          <w:color w:val="auto"/>
        </w:rPr>
        <w:t xml:space="preserve">akceptacją Regulaminu Konkursu, </w:t>
      </w:r>
    </w:p>
    <w:p w:rsidR="00EE3F37" w:rsidRPr="00827F34" w:rsidRDefault="00EE3F37" w:rsidP="00936C7C">
      <w:pPr>
        <w:pStyle w:val="Akapitzlist"/>
        <w:numPr>
          <w:ilvl w:val="0"/>
          <w:numId w:val="10"/>
        </w:numPr>
        <w:ind w:left="714" w:hanging="357"/>
        <w:jc w:val="both"/>
        <w:rPr>
          <w:spacing w:val="-4"/>
        </w:rPr>
      </w:pPr>
      <w:r w:rsidRPr="00827F34">
        <w:rPr>
          <w:spacing w:val="-4"/>
        </w:rPr>
        <w:t xml:space="preserve">potwierdzeniem, że uczestnik spełnia wszystkie warunki niezbędne do wzięcia udziału w Konkursie. </w:t>
      </w:r>
    </w:p>
    <w:p w:rsidR="00EE3F37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>
        <w:t>W konkursie mogą brać udział uczestnicy indywidualni lub zespoły maksymalnie trzyosobowe.</w:t>
      </w:r>
    </w:p>
    <w:p w:rsidR="00EE3F37" w:rsidRPr="00827F3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827F34">
        <w:t xml:space="preserve">Zgłoszenia dokonuje </w:t>
      </w:r>
      <w:r>
        <w:t xml:space="preserve">uczestnik konkursu, jeśli jest osobą pełnoletnią lub </w:t>
      </w:r>
      <w:r w:rsidRPr="00827F34">
        <w:t>nauczyciel - opiekun uczniów. W przypadku osoby niepełnoletniej wymagana jest pisemna zgoda rodziców/opiekunów na udział dziecka w Konkursie.</w:t>
      </w:r>
    </w:p>
    <w:p w:rsidR="00EE3F37" w:rsidRPr="00B9301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B93014">
        <w:t>O udziale w Konkursie decyduje nadesłanie w terminie zgłoszenia i dokumentów potwierdzających zgodę rodziców bądź opiekunów na udział w konkursie</w:t>
      </w:r>
      <w:r>
        <w:t>.</w:t>
      </w:r>
    </w:p>
    <w:p w:rsidR="00EE3F37" w:rsidRPr="00827F34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>
        <w:t>Prace</w:t>
      </w:r>
      <w:r w:rsidRPr="00B93014">
        <w:t xml:space="preserve"> należy </w:t>
      </w:r>
      <w:r>
        <w:t xml:space="preserve">dostarczyć osobiście lub </w:t>
      </w:r>
      <w:r w:rsidRPr="00B93014">
        <w:t xml:space="preserve">przesłać w terminie do </w:t>
      </w:r>
      <w:r>
        <w:t>18 czerwca 2017</w:t>
      </w:r>
      <w:r w:rsidRPr="00B93014">
        <w:t xml:space="preserve"> roku, zgodnie </w:t>
      </w:r>
      <w:r w:rsidRPr="00827F34">
        <w:t>z formularzem</w:t>
      </w:r>
      <w:r>
        <w:t xml:space="preserve"> i regulaminem konkursu</w:t>
      </w:r>
      <w:r w:rsidRPr="00827F34">
        <w:t xml:space="preserve"> zamieszczonym na stronie internetowej Organizatora. Wydrukowany, wypełniony i podpisany formularz należy przesłać na adres: </w:t>
      </w:r>
      <w:r>
        <w:t xml:space="preserve">Dr Anna Martens, </w:t>
      </w:r>
      <w:r w:rsidRPr="00827F34">
        <w:t>Wyższa Szkoła Informatyki i Zarządzania, ul. Sucharskiego 2, 35-225 Rzeszów</w:t>
      </w:r>
      <w:r>
        <w:t>.</w:t>
      </w:r>
    </w:p>
    <w:p w:rsidR="00EE3F37" w:rsidRDefault="00EE3F37" w:rsidP="00936C7C">
      <w:pPr>
        <w:pStyle w:val="Akapitzlist"/>
        <w:numPr>
          <w:ilvl w:val="0"/>
          <w:numId w:val="2"/>
        </w:numPr>
        <w:ind w:left="357" w:hanging="357"/>
        <w:jc w:val="both"/>
      </w:pPr>
      <w:r w:rsidRPr="00827F34">
        <w:t xml:space="preserve">Organizator nie ponosi odpowiedzialności za niekompletne, uszkodzone lub opóźnione zgłoszenia do Konkursu oraz w sytuacji, gdy zgłoszenie do niego nie dotarło. </w:t>
      </w:r>
    </w:p>
    <w:p w:rsidR="00EE3F37" w:rsidRPr="00827F34" w:rsidRDefault="00EE3F37" w:rsidP="00EE3F37">
      <w:pPr>
        <w:jc w:val="both"/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3</w:t>
      </w:r>
      <w:r>
        <w:rPr>
          <w:b/>
        </w:rPr>
        <w:t>.</w:t>
      </w:r>
    </w:p>
    <w:p w:rsidR="00EE3F37" w:rsidRPr="00827F34" w:rsidRDefault="00EE3F37" w:rsidP="00936C7C">
      <w:pPr>
        <w:pStyle w:val="Akapitzlist"/>
        <w:numPr>
          <w:ilvl w:val="0"/>
          <w:numId w:val="7"/>
        </w:numPr>
        <w:tabs>
          <w:tab w:val="left" w:pos="1428"/>
        </w:tabs>
        <w:ind w:left="357" w:hanging="357"/>
        <w:jc w:val="both"/>
      </w:pPr>
      <w:r w:rsidRPr="00827F34">
        <w:t>K</w:t>
      </w:r>
      <w:r>
        <w:t>onkurs polega na</w:t>
      </w:r>
      <w:r w:rsidRPr="00827F34">
        <w:t xml:space="preserve">: </w:t>
      </w:r>
    </w:p>
    <w:p w:rsidR="00EE3F37" w:rsidRDefault="00EE3F37" w:rsidP="00936C7C">
      <w:pPr>
        <w:pStyle w:val="Akapitzlist"/>
        <w:numPr>
          <w:ilvl w:val="0"/>
          <w:numId w:val="8"/>
        </w:numPr>
        <w:jc w:val="both"/>
      </w:pPr>
      <w:r>
        <w:t>Przygotowaniu autorskiego, oryginalnego materiału dziennikarskiego na temat „Bezpieczeństwa w mediach społecznościowych”. Prace mogą mieć formę audio, video, fotoreportażu lub tekstu pisanego, opatrzonego ilustracjami. Prace audio i video nie mogą być dłu</w:t>
      </w:r>
      <w:r>
        <w:t>ż</w:t>
      </w:r>
      <w:r>
        <w:t>sze niż 30 minut. Fotoreportaże nie mogą przekraczać 15 zdjęć, a teksty nie mogą mieć więcej niż 15 000 znaków ze spacjami.</w:t>
      </w:r>
    </w:p>
    <w:p w:rsidR="00EE3F37" w:rsidRPr="00827F34" w:rsidRDefault="00EE3F37" w:rsidP="00936C7C">
      <w:pPr>
        <w:pStyle w:val="Akapitzlist"/>
        <w:numPr>
          <w:ilvl w:val="0"/>
          <w:numId w:val="8"/>
        </w:numPr>
        <w:jc w:val="both"/>
      </w:pPr>
      <w:r>
        <w:t>Wszystkie prace, które spełnią wymogi regulaminu zostaną poddane ocenie Komisji Konkursowej.</w:t>
      </w:r>
    </w:p>
    <w:p w:rsidR="00EE3F37" w:rsidRPr="00827F34" w:rsidRDefault="00EE3F37" w:rsidP="00936C7C">
      <w:pPr>
        <w:pStyle w:val="Akapitzlist"/>
        <w:numPr>
          <w:ilvl w:val="0"/>
          <w:numId w:val="7"/>
        </w:numPr>
        <w:tabs>
          <w:tab w:val="left" w:pos="1428"/>
        </w:tabs>
        <w:ind w:left="357" w:hanging="357"/>
        <w:jc w:val="both"/>
      </w:pPr>
      <w:r>
        <w:lastRenderedPageBreak/>
        <w:t>Ogłoszenie wyników Konkursu nastąpi nie później niż 22 czerwca 2017 r</w:t>
      </w:r>
      <w:r w:rsidRPr="00827F34">
        <w:t>.</w:t>
      </w:r>
      <w:r>
        <w:t xml:space="preserve"> na stronie internetowej Organizatora.</w:t>
      </w:r>
    </w:p>
    <w:p w:rsidR="00EE3F37" w:rsidRPr="00827F34" w:rsidRDefault="00EE3F37" w:rsidP="00EE3F37">
      <w:pPr>
        <w:jc w:val="both"/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4</w:t>
      </w:r>
      <w:r>
        <w:rPr>
          <w:b/>
        </w:rPr>
        <w:t>.</w:t>
      </w:r>
    </w:p>
    <w:p w:rsidR="00EE3F37" w:rsidRPr="00827F34" w:rsidRDefault="00EE3F37" w:rsidP="00936C7C">
      <w:pPr>
        <w:pStyle w:val="Akapitzlist"/>
        <w:numPr>
          <w:ilvl w:val="0"/>
          <w:numId w:val="3"/>
        </w:numPr>
        <w:ind w:left="357" w:hanging="357"/>
        <w:jc w:val="both"/>
      </w:pPr>
      <w:r w:rsidRPr="00827F34">
        <w:t xml:space="preserve">W skład Komisji Konkursowej wchodzi </w:t>
      </w:r>
      <w:r>
        <w:t xml:space="preserve">Dziekan Wydziału Administracji i Nauk Społecznych, prof. </w:t>
      </w:r>
      <w:proofErr w:type="spellStart"/>
      <w:r>
        <w:t>nadzw</w:t>
      </w:r>
      <w:proofErr w:type="spellEnd"/>
      <w:r>
        <w:t xml:space="preserve">. dr hab. Sławomir Gawroński </w:t>
      </w:r>
      <w:r w:rsidRPr="00827F34">
        <w:t xml:space="preserve">- jako przewodniczący oraz </w:t>
      </w:r>
      <w:r>
        <w:t>dr Anna Martens, dr Iwona Leonowicz-Bukała, dr Łukasz Błąd, mgr Łukasz Bis pracownicy</w:t>
      </w:r>
      <w:r w:rsidRPr="00827F34">
        <w:t xml:space="preserve"> </w:t>
      </w:r>
      <w:r>
        <w:t>naukowo-dydaktyczni</w:t>
      </w:r>
      <w:r w:rsidRPr="00827F34">
        <w:t xml:space="preserve"> O</w:t>
      </w:r>
      <w:r w:rsidRPr="00827F34">
        <w:t>r</w:t>
      </w:r>
      <w:r w:rsidRPr="00827F34">
        <w:t>ganizatora.</w:t>
      </w:r>
    </w:p>
    <w:p w:rsidR="00EE3F37" w:rsidRPr="00827F34" w:rsidRDefault="00EE3F37" w:rsidP="00936C7C">
      <w:pPr>
        <w:pStyle w:val="Akapitzlist"/>
        <w:numPr>
          <w:ilvl w:val="0"/>
          <w:numId w:val="3"/>
        </w:numPr>
        <w:ind w:left="357" w:hanging="357"/>
        <w:jc w:val="both"/>
      </w:pPr>
      <w:r w:rsidRPr="00827F34">
        <w:t>Komisja Konkursowa podejmuje decyzje zwykłą większością głosów. W przypadku równej ilości głosów decydujący głos ma przewodniczący Komisji.</w:t>
      </w:r>
    </w:p>
    <w:p w:rsidR="00EE3F37" w:rsidRPr="00827F34" w:rsidRDefault="00EE3F37" w:rsidP="00936C7C">
      <w:pPr>
        <w:pStyle w:val="Akapitzlist"/>
        <w:numPr>
          <w:ilvl w:val="0"/>
          <w:numId w:val="3"/>
        </w:numPr>
        <w:ind w:left="357" w:hanging="357"/>
        <w:jc w:val="both"/>
      </w:pPr>
      <w:r w:rsidRPr="00827F34">
        <w:t>Decyzja Komisji Konkursowej jest ostateczna i nie przysługuje od niej odwołanie.</w:t>
      </w:r>
    </w:p>
    <w:p w:rsidR="00EE3F37" w:rsidRPr="00827F34" w:rsidRDefault="00EE3F37" w:rsidP="00936C7C">
      <w:pPr>
        <w:pStyle w:val="Akapitzlist"/>
        <w:numPr>
          <w:ilvl w:val="0"/>
          <w:numId w:val="3"/>
        </w:numPr>
        <w:ind w:left="357" w:hanging="357"/>
        <w:jc w:val="both"/>
      </w:pPr>
      <w:r w:rsidRPr="00827F34">
        <w:t xml:space="preserve">Z rozstrzygnięcia Konkursu sporządza się protokół, który podpisują członkowie Komisji Konkursowej uczestniczący w posiedzeniu. </w:t>
      </w:r>
    </w:p>
    <w:p w:rsidR="00EE3F37" w:rsidRPr="00827F34" w:rsidRDefault="00EE3F37" w:rsidP="00EE3F37">
      <w:pPr>
        <w:jc w:val="both"/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5</w:t>
      </w:r>
      <w:r>
        <w:rPr>
          <w:b/>
        </w:rPr>
        <w:t>.</w:t>
      </w:r>
    </w:p>
    <w:p w:rsidR="00EE3F37" w:rsidRPr="00827F34" w:rsidRDefault="00EE3F37" w:rsidP="00EE3F37">
      <w:pPr>
        <w:pStyle w:val="Default"/>
        <w:jc w:val="both"/>
        <w:rPr>
          <w:color w:val="auto"/>
        </w:rPr>
      </w:pPr>
      <w:r w:rsidRPr="00827F34">
        <w:rPr>
          <w:color w:val="auto"/>
        </w:rPr>
        <w:t>Wyniki Konkursu zostaną ogłoszone przez Organizatora:</w:t>
      </w:r>
    </w:p>
    <w:p w:rsidR="00EE3F37" w:rsidRPr="00B93014" w:rsidRDefault="00EE3F37" w:rsidP="00936C7C">
      <w:pPr>
        <w:pStyle w:val="Default"/>
        <w:numPr>
          <w:ilvl w:val="0"/>
          <w:numId w:val="9"/>
        </w:numPr>
        <w:suppressAutoHyphens/>
        <w:autoSpaceDN/>
        <w:adjustRightInd/>
        <w:ind w:left="357" w:hanging="357"/>
        <w:jc w:val="both"/>
        <w:rPr>
          <w:color w:val="auto"/>
        </w:rPr>
      </w:pPr>
      <w:r>
        <w:rPr>
          <w:color w:val="auto"/>
        </w:rPr>
        <w:t>nie później niż 22 czerwca 2017 r. na stronie internetowej Organizatora;</w:t>
      </w:r>
    </w:p>
    <w:p w:rsidR="00EE3F37" w:rsidRPr="00B93014" w:rsidRDefault="00EE3F37" w:rsidP="00936C7C">
      <w:pPr>
        <w:pStyle w:val="Default"/>
        <w:numPr>
          <w:ilvl w:val="0"/>
          <w:numId w:val="9"/>
        </w:numPr>
        <w:suppressAutoHyphens/>
        <w:autoSpaceDN/>
        <w:adjustRightInd/>
        <w:ind w:left="357" w:hanging="357"/>
        <w:jc w:val="both"/>
        <w:rPr>
          <w:color w:val="auto"/>
        </w:rPr>
      </w:pPr>
      <w:r>
        <w:rPr>
          <w:color w:val="auto"/>
        </w:rPr>
        <w:t>pisemnie drogą mailową do wiadomości Uczestników Konkursu.</w:t>
      </w:r>
    </w:p>
    <w:p w:rsidR="00EE3F37" w:rsidRPr="00B93014" w:rsidRDefault="00EE3F37" w:rsidP="00EE3F37">
      <w:pPr>
        <w:ind w:left="708"/>
        <w:jc w:val="both"/>
        <w:rPr>
          <w:b/>
          <w:bCs/>
        </w:rPr>
      </w:pPr>
    </w:p>
    <w:p w:rsidR="00EE3F37" w:rsidRPr="00827F34" w:rsidRDefault="00EE3F37" w:rsidP="00EE3F37">
      <w:pPr>
        <w:tabs>
          <w:tab w:val="left" w:pos="1428"/>
        </w:tabs>
        <w:jc w:val="center"/>
        <w:rPr>
          <w:b/>
        </w:rPr>
      </w:pPr>
      <w:r w:rsidRPr="00827F34">
        <w:rPr>
          <w:b/>
        </w:rPr>
        <w:t>§ 6</w:t>
      </w:r>
      <w:r>
        <w:rPr>
          <w:b/>
        </w:rPr>
        <w:t>.</w:t>
      </w:r>
    </w:p>
    <w:p w:rsidR="00EE3F37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>
        <w:t>Wszyscy laureaci</w:t>
      </w:r>
      <w:r w:rsidRPr="00827F34">
        <w:t xml:space="preserve"> Konku</w:t>
      </w:r>
      <w:r>
        <w:t xml:space="preserve">rsu – 5 najlepszych prac – otrzymają pamiątkowe dyplomy </w:t>
      </w:r>
      <w:r w:rsidRPr="00827F34">
        <w:t xml:space="preserve">. </w:t>
      </w:r>
    </w:p>
    <w:p w:rsidR="00EE3F37" w:rsidRPr="00A74FBD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>
        <w:t xml:space="preserve">Autor lub Autorzy zwycięskiej pracy otrzymują publikację swojej pracy w </w:t>
      </w:r>
      <w:proofErr w:type="spellStart"/>
      <w:r>
        <w:t>Intro.Media</w:t>
      </w:r>
      <w:proofErr w:type="spellEnd"/>
      <w:r>
        <w:t xml:space="preserve"> (</w:t>
      </w:r>
      <w:proofErr w:type="spellStart"/>
      <w:r>
        <w:t>intro.media</w:t>
      </w:r>
      <w:proofErr w:type="spellEnd"/>
      <w:r>
        <w:t xml:space="preserve">) oraz bezpłatną, miesięczną praktykę wakacyjną w firmie </w:t>
      </w:r>
      <w:proofErr w:type="spellStart"/>
      <w:r>
        <w:t>PrimeBit</w:t>
      </w:r>
      <w:proofErr w:type="spellEnd"/>
      <w:r>
        <w:t xml:space="preserve"> Studio w zakresie marketingu interaktywnego</w:t>
      </w:r>
      <w:r w:rsidRPr="00A74FBD">
        <w:t>.</w:t>
      </w:r>
    </w:p>
    <w:p w:rsidR="00EE3F37" w:rsidRPr="00827F34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 w:rsidRPr="00827F34">
        <w:t xml:space="preserve">Laureaci </w:t>
      </w:r>
      <w:r>
        <w:t>I miejsca są zobowiązani do podpisania zgody na publikację nadesłanej na Konku</w:t>
      </w:r>
      <w:r>
        <w:t>r</w:t>
      </w:r>
      <w:r>
        <w:t xml:space="preserve">s pracy oraz oświadczenia o zgodzie na realizację bezpłatnej praktyki w terminie uzgodnionym z firmą </w:t>
      </w:r>
      <w:proofErr w:type="spellStart"/>
      <w:r>
        <w:t>PrimeBit</w:t>
      </w:r>
      <w:proofErr w:type="spellEnd"/>
      <w:r>
        <w:t xml:space="preserve"> Studio.</w:t>
      </w:r>
    </w:p>
    <w:p w:rsidR="00EE3F37" w:rsidRPr="00827F34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 w:rsidRPr="00827F34">
        <w:t xml:space="preserve">Laureaci nie mogą żądać wymiany nagrody na inną. </w:t>
      </w:r>
    </w:p>
    <w:p w:rsidR="00EE3F37" w:rsidRPr="00827F34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 w:rsidRPr="00827F34">
        <w:t xml:space="preserve">Laureaci nie mogą przenosić praw do uzyskania nagrody na osoby trzecie. </w:t>
      </w:r>
    </w:p>
    <w:p w:rsidR="00EE3F37" w:rsidRPr="00476FE1" w:rsidRDefault="00EE3F37" w:rsidP="00936C7C">
      <w:pPr>
        <w:pStyle w:val="Akapitzlist"/>
        <w:numPr>
          <w:ilvl w:val="0"/>
          <w:numId w:val="4"/>
        </w:numPr>
        <w:ind w:left="357" w:hanging="357"/>
        <w:jc w:val="both"/>
      </w:pPr>
      <w:r w:rsidRPr="00827F34">
        <w:t xml:space="preserve">Organizator nie ponosi odpowiedzialności za </w:t>
      </w:r>
      <w:r>
        <w:t>brak możliwości</w:t>
      </w:r>
      <w:r w:rsidRPr="00827F34">
        <w:t xml:space="preserve"> skontaktowania się ze zwycięzcą Konkursu.</w:t>
      </w:r>
    </w:p>
    <w:p w:rsidR="00EE3F37" w:rsidRPr="00B93014" w:rsidRDefault="00EE3F37" w:rsidP="00EE3F37">
      <w:pPr>
        <w:tabs>
          <w:tab w:val="left" w:pos="1428"/>
        </w:tabs>
        <w:jc w:val="center"/>
        <w:rPr>
          <w:b/>
        </w:rPr>
      </w:pPr>
      <w:r w:rsidRPr="00B93014">
        <w:rPr>
          <w:b/>
        </w:rPr>
        <w:t>§ 7.</w:t>
      </w:r>
    </w:p>
    <w:p w:rsidR="00EE3F37" w:rsidRPr="00B93014" w:rsidRDefault="00EE3F37" w:rsidP="00936C7C">
      <w:pPr>
        <w:pStyle w:val="Akapitzlist"/>
        <w:numPr>
          <w:ilvl w:val="0"/>
          <w:numId w:val="5"/>
        </w:numPr>
        <w:ind w:left="357" w:hanging="357"/>
        <w:jc w:val="both"/>
      </w:pPr>
      <w:r w:rsidRPr="00B93014">
        <w:t>Niniejszy Regulamin podlega ogłoszeniu na str</w:t>
      </w:r>
      <w:r>
        <w:t>onie internetowej Organizatora.</w:t>
      </w:r>
    </w:p>
    <w:p w:rsidR="00EE3F37" w:rsidRPr="00B93014" w:rsidRDefault="00EE3F37" w:rsidP="00936C7C">
      <w:pPr>
        <w:pStyle w:val="Akapitzlist"/>
        <w:numPr>
          <w:ilvl w:val="0"/>
          <w:numId w:val="5"/>
        </w:numPr>
        <w:ind w:left="357" w:hanging="357"/>
        <w:jc w:val="both"/>
      </w:pPr>
      <w:r w:rsidRPr="00B93014">
        <w:t>Organizator może wykluczyć uczestnika z udziału w Konkursie w przypadku poważnego naruszenia przez uczestnika postanowień niniejszego Regulaminu.</w:t>
      </w:r>
    </w:p>
    <w:p w:rsidR="00EE3F37" w:rsidRPr="00B93014" w:rsidRDefault="00EE3F37" w:rsidP="00936C7C">
      <w:pPr>
        <w:pStyle w:val="Akapitzlist"/>
        <w:numPr>
          <w:ilvl w:val="0"/>
          <w:numId w:val="5"/>
        </w:numPr>
        <w:ind w:left="357" w:hanging="357"/>
        <w:jc w:val="both"/>
      </w:pPr>
      <w:r w:rsidRPr="00B93014">
        <w:t>Każdy uczestnik ma prawo zwrócić się do Organizatora Konkursu o wyjaśnienie treści niniejszego Regulaminu.</w:t>
      </w:r>
    </w:p>
    <w:p w:rsidR="00984C20" w:rsidRPr="00C86F60" w:rsidRDefault="00EE3F37" w:rsidP="00EE3F37">
      <w:pPr>
        <w:pStyle w:val="Akapitzlist"/>
        <w:numPr>
          <w:ilvl w:val="0"/>
          <w:numId w:val="5"/>
        </w:numPr>
        <w:ind w:left="357" w:hanging="357"/>
        <w:jc w:val="both"/>
      </w:pPr>
      <w:r w:rsidRPr="00B93014">
        <w:t>W sprawach nieuregulowanych niniejszym regulaminem stosuje się odpowiednie przepisy obowiązującego prawa, a w szczególności Kodeksu Cywilnego.</w:t>
      </w:r>
      <w:bookmarkStart w:id="0" w:name="_GoBack"/>
      <w:bookmarkEnd w:id="0"/>
    </w:p>
    <w:sectPr w:rsidR="00984C20" w:rsidRPr="00C86F60" w:rsidSect="00984C20">
      <w:footerReference w:type="default" r:id="rId14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77" w:rsidRDefault="00497577" w:rsidP="002A497D">
      <w:r>
        <w:separator/>
      </w:r>
    </w:p>
  </w:endnote>
  <w:endnote w:type="continuationSeparator" w:id="0">
    <w:p w:rsidR="00497577" w:rsidRDefault="00497577" w:rsidP="002A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22" w:rsidRDefault="00764A33" w:rsidP="00734A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86F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77" w:rsidRDefault="00497577" w:rsidP="002A497D">
      <w:r>
        <w:separator/>
      </w:r>
    </w:p>
  </w:footnote>
  <w:footnote w:type="continuationSeparator" w:id="0">
    <w:p w:rsidR="00497577" w:rsidRDefault="00497577" w:rsidP="002A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46381E2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">
    <w:nsid w:val="0FA8564A"/>
    <w:multiLevelType w:val="hybridMultilevel"/>
    <w:tmpl w:val="17D4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7D6"/>
    <w:multiLevelType w:val="hybridMultilevel"/>
    <w:tmpl w:val="35C6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2A3B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470D"/>
    <w:multiLevelType w:val="hybridMultilevel"/>
    <w:tmpl w:val="071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00309"/>
    <w:multiLevelType w:val="hybridMultilevel"/>
    <w:tmpl w:val="4BEA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6B8D"/>
    <w:multiLevelType w:val="hybridMultilevel"/>
    <w:tmpl w:val="8A7E8E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23139"/>
    <w:multiLevelType w:val="hybridMultilevel"/>
    <w:tmpl w:val="16C8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46C6C"/>
    <w:multiLevelType w:val="hybridMultilevel"/>
    <w:tmpl w:val="91F63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3C9B"/>
    <w:multiLevelType w:val="hybridMultilevel"/>
    <w:tmpl w:val="09AA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77717"/>
    <w:multiLevelType w:val="hybridMultilevel"/>
    <w:tmpl w:val="DA1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61F7"/>
    <w:multiLevelType w:val="hybridMultilevel"/>
    <w:tmpl w:val="FF16B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656D4"/>
    <w:multiLevelType w:val="hybridMultilevel"/>
    <w:tmpl w:val="C6C6437E"/>
    <w:lvl w:ilvl="0" w:tplc="1030748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0"/>
    <w:rsid w:val="000019A3"/>
    <w:rsid w:val="00002C06"/>
    <w:rsid w:val="00003E83"/>
    <w:rsid w:val="000075AF"/>
    <w:rsid w:val="00016756"/>
    <w:rsid w:val="000263F0"/>
    <w:rsid w:val="00030F61"/>
    <w:rsid w:val="000534B1"/>
    <w:rsid w:val="00062612"/>
    <w:rsid w:val="00062878"/>
    <w:rsid w:val="00062D60"/>
    <w:rsid w:val="0006300D"/>
    <w:rsid w:val="000630B8"/>
    <w:rsid w:val="0006357F"/>
    <w:rsid w:val="00065F83"/>
    <w:rsid w:val="00066F7A"/>
    <w:rsid w:val="00077CB2"/>
    <w:rsid w:val="0008544B"/>
    <w:rsid w:val="00085599"/>
    <w:rsid w:val="00086DA9"/>
    <w:rsid w:val="00092C15"/>
    <w:rsid w:val="000A3FC9"/>
    <w:rsid w:val="000A688C"/>
    <w:rsid w:val="000A75F4"/>
    <w:rsid w:val="000C0890"/>
    <w:rsid w:val="000D0BBC"/>
    <w:rsid w:val="000D1AB2"/>
    <w:rsid w:val="000D2237"/>
    <w:rsid w:val="000D2A6E"/>
    <w:rsid w:val="000E0D4B"/>
    <w:rsid w:val="000E342F"/>
    <w:rsid w:val="000E3AAB"/>
    <w:rsid w:val="000E447F"/>
    <w:rsid w:val="000E5B1B"/>
    <w:rsid w:val="000F1B91"/>
    <w:rsid w:val="000F41DA"/>
    <w:rsid w:val="000F6618"/>
    <w:rsid w:val="000F73F9"/>
    <w:rsid w:val="00103EC8"/>
    <w:rsid w:val="00110A8C"/>
    <w:rsid w:val="00114321"/>
    <w:rsid w:val="00131212"/>
    <w:rsid w:val="0013367B"/>
    <w:rsid w:val="00135EC9"/>
    <w:rsid w:val="00137514"/>
    <w:rsid w:val="001442C9"/>
    <w:rsid w:val="00150381"/>
    <w:rsid w:val="00157574"/>
    <w:rsid w:val="001701D0"/>
    <w:rsid w:val="00175E44"/>
    <w:rsid w:val="00182A80"/>
    <w:rsid w:val="001840C0"/>
    <w:rsid w:val="00193B30"/>
    <w:rsid w:val="001940A1"/>
    <w:rsid w:val="00194AB2"/>
    <w:rsid w:val="001A206C"/>
    <w:rsid w:val="001A78E8"/>
    <w:rsid w:val="001B142E"/>
    <w:rsid w:val="001B2F29"/>
    <w:rsid w:val="001B429A"/>
    <w:rsid w:val="001B716E"/>
    <w:rsid w:val="001D0D07"/>
    <w:rsid w:val="001E6797"/>
    <w:rsid w:val="001F1277"/>
    <w:rsid w:val="001F2641"/>
    <w:rsid w:val="001F4840"/>
    <w:rsid w:val="001F527B"/>
    <w:rsid w:val="00200076"/>
    <w:rsid w:val="00201FF3"/>
    <w:rsid w:val="00202AF7"/>
    <w:rsid w:val="0020340F"/>
    <w:rsid w:val="00206131"/>
    <w:rsid w:val="00210025"/>
    <w:rsid w:val="00210DC7"/>
    <w:rsid w:val="002121DC"/>
    <w:rsid w:val="002158CE"/>
    <w:rsid w:val="0022011B"/>
    <w:rsid w:val="00220A5B"/>
    <w:rsid w:val="00220FE2"/>
    <w:rsid w:val="0022127F"/>
    <w:rsid w:val="00221BFA"/>
    <w:rsid w:val="00224D48"/>
    <w:rsid w:val="00224DB0"/>
    <w:rsid w:val="00225F63"/>
    <w:rsid w:val="0023308B"/>
    <w:rsid w:val="00233713"/>
    <w:rsid w:val="00235403"/>
    <w:rsid w:val="0023742B"/>
    <w:rsid w:val="00245E86"/>
    <w:rsid w:val="00247402"/>
    <w:rsid w:val="00253207"/>
    <w:rsid w:val="0025408C"/>
    <w:rsid w:val="00260557"/>
    <w:rsid w:val="00261249"/>
    <w:rsid w:val="00262944"/>
    <w:rsid w:val="00264431"/>
    <w:rsid w:val="00265769"/>
    <w:rsid w:val="00271BE0"/>
    <w:rsid w:val="00274D23"/>
    <w:rsid w:val="00277D7C"/>
    <w:rsid w:val="00280B3F"/>
    <w:rsid w:val="00281947"/>
    <w:rsid w:val="00281DB7"/>
    <w:rsid w:val="00282D5E"/>
    <w:rsid w:val="0028453B"/>
    <w:rsid w:val="00293DA3"/>
    <w:rsid w:val="00293FF7"/>
    <w:rsid w:val="002A17F3"/>
    <w:rsid w:val="002A2CC2"/>
    <w:rsid w:val="002A326E"/>
    <w:rsid w:val="002A497D"/>
    <w:rsid w:val="002A5C10"/>
    <w:rsid w:val="002B3306"/>
    <w:rsid w:val="002B5675"/>
    <w:rsid w:val="002C0DFA"/>
    <w:rsid w:val="002C3A5D"/>
    <w:rsid w:val="002C3E91"/>
    <w:rsid w:val="002D0021"/>
    <w:rsid w:val="002D6E70"/>
    <w:rsid w:val="002D707D"/>
    <w:rsid w:val="002D7959"/>
    <w:rsid w:val="002E14DE"/>
    <w:rsid w:val="002E1964"/>
    <w:rsid w:val="002F39F8"/>
    <w:rsid w:val="002F563C"/>
    <w:rsid w:val="002F5964"/>
    <w:rsid w:val="002F6665"/>
    <w:rsid w:val="003018C5"/>
    <w:rsid w:val="003067E2"/>
    <w:rsid w:val="003242B4"/>
    <w:rsid w:val="00324F1F"/>
    <w:rsid w:val="003259EB"/>
    <w:rsid w:val="00325EEB"/>
    <w:rsid w:val="00326D9E"/>
    <w:rsid w:val="00336947"/>
    <w:rsid w:val="0034075A"/>
    <w:rsid w:val="00343A28"/>
    <w:rsid w:val="0034494A"/>
    <w:rsid w:val="00352808"/>
    <w:rsid w:val="0036597E"/>
    <w:rsid w:val="00365DA3"/>
    <w:rsid w:val="0036672E"/>
    <w:rsid w:val="00367AF4"/>
    <w:rsid w:val="00370941"/>
    <w:rsid w:val="00372138"/>
    <w:rsid w:val="00375F9B"/>
    <w:rsid w:val="003769CD"/>
    <w:rsid w:val="00382040"/>
    <w:rsid w:val="0038452B"/>
    <w:rsid w:val="00384769"/>
    <w:rsid w:val="003864B6"/>
    <w:rsid w:val="003874ED"/>
    <w:rsid w:val="00391010"/>
    <w:rsid w:val="003935DD"/>
    <w:rsid w:val="003A3648"/>
    <w:rsid w:val="003A52B9"/>
    <w:rsid w:val="003A725F"/>
    <w:rsid w:val="003A7AD0"/>
    <w:rsid w:val="003B04E8"/>
    <w:rsid w:val="003B35A3"/>
    <w:rsid w:val="003B3BDF"/>
    <w:rsid w:val="003C0F76"/>
    <w:rsid w:val="003C6208"/>
    <w:rsid w:val="003D0DFE"/>
    <w:rsid w:val="003D3188"/>
    <w:rsid w:val="003D6EF6"/>
    <w:rsid w:val="003E1E01"/>
    <w:rsid w:val="003E2DC7"/>
    <w:rsid w:val="003E3273"/>
    <w:rsid w:val="003F0ED8"/>
    <w:rsid w:val="003F2016"/>
    <w:rsid w:val="003F2C9F"/>
    <w:rsid w:val="0040306D"/>
    <w:rsid w:val="00405110"/>
    <w:rsid w:val="00414E9A"/>
    <w:rsid w:val="004174FC"/>
    <w:rsid w:val="00421857"/>
    <w:rsid w:val="0042244A"/>
    <w:rsid w:val="004228DE"/>
    <w:rsid w:val="0042565D"/>
    <w:rsid w:val="00431D27"/>
    <w:rsid w:val="00434A4F"/>
    <w:rsid w:val="00435E8A"/>
    <w:rsid w:val="0045135E"/>
    <w:rsid w:val="004515D3"/>
    <w:rsid w:val="00454BAF"/>
    <w:rsid w:val="004724B6"/>
    <w:rsid w:val="00472942"/>
    <w:rsid w:val="00481187"/>
    <w:rsid w:val="00492CEA"/>
    <w:rsid w:val="00497577"/>
    <w:rsid w:val="004A1FD8"/>
    <w:rsid w:val="004A3936"/>
    <w:rsid w:val="004A612C"/>
    <w:rsid w:val="004B22F6"/>
    <w:rsid w:val="004B282E"/>
    <w:rsid w:val="004B3CB9"/>
    <w:rsid w:val="004B5C20"/>
    <w:rsid w:val="004C4798"/>
    <w:rsid w:val="004C6C2A"/>
    <w:rsid w:val="004D224D"/>
    <w:rsid w:val="004D2898"/>
    <w:rsid w:val="004D6D15"/>
    <w:rsid w:val="004D7E1B"/>
    <w:rsid w:val="004E053A"/>
    <w:rsid w:val="004F6128"/>
    <w:rsid w:val="00500D76"/>
    <w:rsid w:val="00502CD2"/>
    <w:rsid w:val="00503FE7"/>
    <w:rsid w:val="005157BE"/>
    <w:rsid w:val="00520BB9"/>
    <w:rsid w:val="00525285"/>
    <w:rsid w:val="00527589"/>
    <w:rsid w:val="00530438"/>
    <w:rsid w:val="005342F5"/>
    <w:rsid w:val="005414E3"/>
    <w:rsid w:val="005467C6"/>
    <w:rsid w:val="00547B36"/>
    <w:rsid w:val="005553E5"/>
    <w:rsid w:val="005624A9"/>
    <w:rsid w:val="00565975"/>
    <w:rsid w:val="00566F54"/>
    <w:rsid w:val="00571CFF"/>
    <w:rsid w:val="005870C0"/>
    <w:rsid w:val="00596B76"/>
    <w:rsid w:val="005A37FD"/>
    <w:rsid w:val="005A5ACB"/>
    <w:rsid w:val="005A6225"/>
    <w:rsid w:val="005B03ED"/>
    <w:rsid w:val="005B190F"/>
    <w:rsid w:val="005D0590"/>
    <w:rsid w:val="005E146F"/>
    <w:rsid w:val="005E189B"/>
    <w:rsid w:val="005E1B7B"/>
    <w:rsid w:val="005E21A5"/>
    <w:rsid w:val="005E4981"/>
    <w:rsid w:val="005E6046"/>
    <w:rsid w:val="005F6EAB"/>
    <w:rsid w:val="00603A2D"/>
    <w:rsid w:val="00603ADB"/>
    <w:rsid w:val="0060629E"/>
    <w:rsid w:val="006069B2"/>
    <w:rsid w:val="006124EB"/>
    <w:rsid w:val="00614B68"/>
    <w:rsid w:val="00622756"/>
    <w:rsid w:val="00625988"/>
    <w:rsid w:val="00632973"/>
    <w:rsid w:val="0063521D"/>
    <w:rsid w:val="006376F9"/>
    <w:rsid w:val="00641454"/>
    <w:rsid w:val="00641C21"/>
    <w:rsid w:val="00646BE5"/>
    <w:rsid w:val="00650164"/>
    <w:rsid w:val="00650EE7"/>
    <w:rsid w:val="0065477F"/>
    <w:rsid w:val="00656158"/>
    <w:rsid w:val="0066019B"/>
    <w:rsid w:val="00660635"/>
    <w:rsid w:val="00665DF6"/>
    <w:rsid w:val="00667643"/>
    <w:rsid w:val="00667DED"/>
    <w:rsid w:val="006713A0"/>
    <w:rsid w:val="0067496F"/>
    <w:rsid w:val="0067574F"/>
    <w:rsid w:val="00687B40"/>
    <w:rsid w:val="00693D41"/>
    <w:rsid w:val="006959D8"/>
    <w:rsid w:val="006A4C37"/>
    <w:rsid w:val="006A4DAF"/>
    <w:rsid w:val="006A71EF"/>
    <w:rsid w:val="006B1211"/>
    <w:rsid w:val="006B2F77"/>
    <w:rsid w:val="006B3AD7"/>
    <w:rsid w:val="006B6CEB"/>
    <w:rsid w:val="006C7574"/>
    <w:rsid w:val="006D0097"/>
    <w:rsid w:val="006D2129"/>
    <w:rsid w:val="006E61D9"/>
    <w:rsid w:val="006F0D2F"/>
    <w:rsid w:val="006F4F79"/>
    <w:rsid w:val="0070030C"/>
    <w:rsid w:val="00712C53"/>
    <w:rsid w:val="007137C1"/>
    <w:rsid w:val="00713C2B"/>
    <w:rsid w:val="00714DCC"/>
    <w:rsid w:val="00716CC7"/>
    <w:rsid w:val="0072115A"/>
    <w:rsid w:val="007254F2"/>
    <w:rsid w:val="00734A0F"/>
    <w:rsid w:val="007444B0"/>
    <w:rsid w:val="007471C6"/>
    <w:rsid w:val="00747682"/>
    <w:rsid w:val="00750277"/>
    <w:rsid w:val="00750DF3"/>
    <w:rsid w:val="00754008"/>
    <w:rsid w:val="007544F2"/>
    <w:rsid w:val="00755F80"/>
    <w:rsid w:val="00764A33"/>
    <w:rsid w:val="007732D8"/>
    <w:rsid w:val="00774DFA"/>
    <w:rsid w:val="007765B7"/>
    <w:rsid w:val="00776BD0"/>
    <w:rsid w:val="00776FC6"/>
    <w:rsid w:val="007912DE"/>
    <w:rsid w:val="00794150"/>
    <w:rsid w:val="007943DA"/>
    <w:rsid w:val="00797802"/>
    <w:rsid w:val="007A049E"/>
    <w:rsid w:val="007A2D8C"/>
    <w:rsid w:val="007A6667"/>
    <w:rsid w:val="007A7E33"/>
    <w:rsid w:val="007B3E41"/>
    <w:rsid w:val="007B5CA7"/>
    <w:rsid w:val="007B7F56"/>
    <w:rsid w:val="007C3061"/>
    <w:rsid w:val="007E22EA"/>
    <w:rsid w:val="007F1A82"/>
    <w:rsid w:val="007F1BEC"/>
    <w:rsid w:val="007F4046"/>
    <w:rsid w:val="007F5F47"/>
    <w:rsid w:val="008020E8"/>
    <w:rsid w:val="008021F3"/>
    <w:rsid w:val="00805ABE"/>
    <w:rsid w:val="0080604D"/>
    <w:rsid w:val="008072BD"/>
    <w:rsid w:val="008100B2"/>
    <w:rsid w:val="00822800"/>
    <w:rsid w:val="00824A49"/>
    <w:rsid w:val="00832F7C"/>
    <w:rsid w:val="0083423A"/>
    <w:rsid w:val="00841091"/>
    <w:rsid w:val="008422FF"/>
    <w:rsid w:val="00843F09"/>
    <w:rsid w:val="008521F9"/>
    <w:rsid w:val="0085521E"/>
    <w:rsid w:val="0085754A"/>
    <w:rsid w:val="00860918"/>
    <w:rsid w:val="00872229"/>
    <w:rsid w:val="00872A92"/>
    <w:rsid w:val="0087717F"/>
    <w:rsid w:val="00892425"/>
    <w:rsid w:val="00895D96"/>
    <w:rsid w:val="00897218"/>
    <w:rsid w:val="008A1564"/>
    <w:rsid w:val="008A3DB9"/>
    <w:rsid w:val="008A48E0"/>
    <w:rsid w:val="008B08B7"/>
    <w:rsid w:val="008C5ACB"/>
    <w:rsid w:val="008C7647"/>
    <w:rsid w:val="008D0453"/>
    <w:rsid w:val="008D1D36"/>
    <w:rsid w:val="008D5315"/>
    <w:rsid w:val="008D5C61"/>
    <w:rsid w:val="008E6D79"/>
    <w:rsid w:val="008E7FC2"/>
    <w:rsid w:val="008F0CCD"/>
    <w:rsid w:val="008F77E9"/>
    <w:rsid w:val="009010D5"/>
    <w:rsid w:val="00901CE7"/>
    <w:rsid w:val="00903D69"/>
    <w:rsid w:val="009111F3"/>
    <w:rsid w:val="00915621"/>
    <w:rsid w:val="0092105E"/>
    <w:rsid w:val="00925734"/>
    <w:rsid w:val="00926DB9"/>
    <w:rsid w:val="009275A1"/>
    <w:rsid w:val="00931390"/>
    <w:rsid w:val="009318D8"/>
    <w:rsid w:val="00931A8B"/>
    <w:rsid w:val="009324AF"/>
    <w:rsid w:val="0093480C"/>
    <w:rsid w:val="00936C7C"/>
    <w:rsid w:val="00937148"/>
    <w:rsid w:val="00946358"/>
    <w:rsid w:val="0094764E"/>
    <w:rsid w:val="009542D9"/>
    <w:rsid w:val="0096219B"/>
    <w:rsid w:val="00962702"/>
    <w:rsid w:val="00965CD4"/>
    <w:rsid w:val="00967603"/>
    <w:rsid w:val="0097047F"/>
    <w:rsid w:val="00972DBA"/>
    <w:rsid w:val="0097517B"/>
    <w:rsid w:val="00977877"/>
    <w:rsid w:val="00981465"/>
    <w:rsid w:val="00983E72"/>
    <w:rsid w:val="00984C20"/>
    <w:rsid w:val="00991DF4"/>
    <w:rsid w:val="00993936"/>
    <w:rsid w:val="009947B7"/>
    <w:rsid w:val="009958D7"/>
    <w:rsid w:val="009964D7"/>
    <w:rsid w:val="009A0C9E"/>
    <w:rsid w:val="009A2302"/>
    <w:rsid w:val="009A3D09"/>
    <w:rsid w:val="009B5A16"/>
    <w:rsid w:val="009B7C05"/>
    <w:rsid w:val="009C20D2"/>
    <w:rsid w:val="009C4E38"/>
    <w:rsid w:val="009C5172"/>
    <w:rsid w:val="009C7664"/>
    <w:rsid w:val="009C7F5D"/>
    <w:rsid w:val="009D10F4"/>
    <w:rsid w:val="009D15A8"/>
    <w:rsid w:val="009D635C"/>
    <w:rsid w:val="009E2EED"/>
    <w:rsid w:val="009E4190"/>
    <w:rsid w:val="009E67AD"/>
    <w:rsid w:val="009F12DE"/>
    <w:rsid w:val="009F5DCD"/>
    <w:rsid w:val="009F7A0C"/>
    <w:rsid w:val="00A00CCC"/>
    <w:rsid w:val="00A016D2"/>
    <w:rsid w:val="00A02A16"/>
    <w:rsid w:val="00A030FC"/>
    <w:rsid w:val="00A12625"/>
    <w:rsid w:val="00A13DA0"/>
    <w:rsid w:val="00A14F04"/>
    <w:rsid w:val="00A178F8"/>
    <w:rsid w:val="00A236C1"/>
    <w:rsid w:val="00A2568C"/>
    <w:rsid w:val="00A25CA0"/>
    <w:rsid w:val="00A25D67"/>
    <w:rsid w:val="00A31D10"/>
    <w:rsid w:val="00A33BBF"/>
    <w:rsid w:val="00A3654A"/>
    <w:rsid w:val="00A407D7"/>
    <w:rsid w:val="00A51D88"/>
    <w:rsid w:val="00A5274F"/>
    <w:rsid w:val="00A62405"/>
    <w:rsid w:val="00A64127"/>
    <w:rsid w:val="00A67561"/>
    <w:rsid w:val="00A73B12"/>
    <w:rsid w:val="00A74CCD"/>
    <w:rsid w:val="00A8079E"/>
    <w:rsid w:val="00A8199A"/>
    <w:rsid w:val="00A917A8"/>
    <w:rsid w:val="00A952B1"/>
    <w:rsid w:val="00A96F0D"/>
    <w:rsid w:val="00AB008F"/>
    <w:rsid w:val="00AB1D75"/>
    <w:rsid w:val="00AC3F1A"/>
    <w:rsid w:val="00AC6F57"/>
    <w:rsid w:val="00AC7324"/>
    <w:rsid w:val="00AD1646"/>
    <w:rsid w:val="00AD5222"/>
    <w:rsid w:val="00AD5ADA"/>
    <w:rsid w:val="00AE6310"/>
    <w:rsid w:val="00AE78C9"/>
    <w:rsid w:val="00AF04DD"/>
    <w:rsid w:val="00AF0B40"/>
    <w:rsid w:val="00AF29F1"/>
    <w:rsid w:val="00AF6B52"/>
    <w:rsid w:val="00AF70D5"/>
    <w:rsid w:val="00B02DB1"/>
    <w:rsid w:val="00B060AC"/>
    <w:rsid w:val="00B129A3"/>
    <w:rsid w:val="00B13682"/>
    <w:rsid w:val="00B139E9"/>
    <w:rsid w:val="00B14707"/>
    <w:rsid w:val="00B206FD"/>
    <w:rsid w:val="00B20D3D"/>
    <w:rsid w:val="00B32565"/>
    <w:rsid w:val="00B35E49"/>
    <w:rsid w:val="00B422F5"/>
    <w:rsid w:val="00B463F9"/>
    <w:rsid w:val="00B46EF3"/>
    <w:rsid w:val="00B569E4"/>
    <w:rsid w:val="00B636CD"/>
    <w:rsid w:val="00B67C6F"/>
    <w:rsid w:val="00B7034C"/>
    <w:rsid w:val="00B801C6"/>
    <w:rsid w:val="00B81FF8"/>
    <w:rsid w:val="00B85FC3"/>
    <w:rsid w:val="00B867FC"/>
    <w:rsid w:val="00B86E64"/>
    <w:rsid w:val="00B92EBF"/>
    <w:rsid w:val="00B93946"/>
    <w:rsid w:val="00B93E63"/>
    <w:rsid w:val="00B94DCC"/>
    <w:rsid w:val="00B9592E"/>
    <w:rsid w:val="00B9593B"/>
    <w:rsid w:val="00B96AFA"/>
    <w:rsid w:val="00BA1753"/>
    <w:rsid w:val="00BA18DD"/>
    <w:rsid w:val="00BA1DE2"/>
    <w:rsid w:val="00BA3DC2"/>
    <w:rsid w:val="00BB2D14"/>
    <w:rsid w:val="00BB3646"/>
    <w:rsid w:val="00BB5317"/>
    <w:rsid w:val="00BB6975"/>
    <w:rsid w:val="00BB6A87"/>
    <w:rsid w:val="00BC0CB8"/>
    <w:rsid w:val="00BC2625"/>
    <w:rsid w:val="00BC6C0A"/>
    <w:rsid w:val="00BC72AE"/>
    <w:rsid w:val="00BC7BB1"/>
    <w:rsid w:val="00BD00B2"/>
    <w:rsid w:val="00BD5398"/>
    <w:rsid w:val="00BE4B6F"/>
    <w:rsid w:val="00BE4EE9"/>
    <w:rsid w:val="00BE6827"/>
    <w:rsid w:val="00BF3579"/>
    <w:rsid w:val="00BF5AE4"/>
    <w:rsid w:val="00BF6B5D"/>
    <w:rsid w:val="00BF7817"/>
    <w:rsid w:val="00C029C5"/>
    <w:rsid w:val="00C0673D"/>
    <w:rsid w:val="00C10034"/>
    <w:rsid w:val="00C100FF"/>
    <w:rsid w:val="00C14ED5"/>
    <w:rsid w:val="00C15385"/>
    <w:rsid w:val="00C20F7B"/>
    <w:rsid w:val="00C24350"/>
    <w:rsid w:val="00C26726"/>
    <w:rsid w:val="00C26D2D"/>
    <w:rsid w:val="00C27213"/>
    <w:rsid w:val="00C33751"/>
    <w:rsid w:val="00C347C0"/>
    <w:rsid w:val="00C353DB"/>
    <w:rsid w:val="00C373AF"/>
    <w:rsid w:val="00C43553"/>
    <w:rsid w:val="00C45A2A"/>
    <w:rsid w:val="00C520FE"/>
    <w:rsid w:val="00C54A82"/>
    <w:rsid w:val="00C65A34"/>
    <w:rsid w:val="00C72D20"/>
    <w:rsid w:val="00C84D0E"/>
    <w:rsid w:val="00C86F60"/>
    <w:rsid w:val="00C87015"/>
    <w:rsid w:val="00C96418"/>
    <w:rsid w:val="00CA1FE4"/>
    <w:rsid w:val="00CA50A6"/>
    <w:rsid w:val="00CA68BA"/>
    <w:rsid w:val="00CB09AC"/>
    <w:rsid w:val="00CB272B"/>
    <w:rsid w:val="00CB5DD4"/>
    <w:rsid w:val="00CB5F80"/>
    <w:rsid w:val="00CC74B7"/>
    <w:rsid w:val="00CE0DC4"/>
    <w:rsid w:val="00CE177D"/>
    <w:rsid w:val="00CE66F2"/>
    <w:rsid w:val="00CF15E6"/>
    <w:rsid w:val="00CF34C1"/>
    <w:rsid w:val="00D037BA"/>
    <w:rsid w:val="00D06D83"/>
    <w:rsid w:val="00D07252"/>
    <w:rsid w:val="00D10213"/>
    <w:rsid w:val="00D13856"/>
    <w:rsid w:val="00D14584"/>
    <w:rsid w:val="00D16B15"/>
    <w:rsid w:val="00D20936"/>
    <w:rsid w:val="00D221F9"/>
    <w:rsid w:val="00D22383"/>
    <w:rsid w:val="00D22DC6"/>
    <w:rsid w:val="00D272C5"/>
    <w:rsid w:val="00D359FE"/>
    <w:rsid w:val="00D41690"/>
    <w:rsid w:val="00D423C3"/>
    <w:rsid w:val="00D4330F"/>
    <w:rsid w:val="00D50FE8"/>
    <w:rsid w:val="00D51881"/>
    <w:rsid w:val="00D54900"/>
    <w:rsid w:val="00D56041"/>
    <w:rsid w:val="00D622B0"/>
    <w:rsid w:val="00D626C1"/>
    <w:rsid w:val="00D657BA"/>
    <w:rsid w:val="00D814F1"/>
    <w:rsid w:val="00D81917"/>
    <w:rsid w:val="00D8377B"/>
    <w:rsid w:val="00D85008"/>
    <w:rsid w:val="00D939B6"/>
    <w:rsid w:val="00D97260"/>
    <w:rsid w:val="00DA17A5"/>
    <w:rsid w:val="00DA1A48"/>
    <w:rsid w:val="00DA3E8A"/>
    <w:rsid w:val="00DB1C2C"/>
    <w:rsid w:val="00DB321C"/>
    <w:rsid w:val="00DB3586"/>
    <w:rsid w:val="00DB3BA3"/>
    <w:rsid w:val="00DB4F66"/>
    <w:rsid w:val="00DC2D0D"/>
    <w:rsid w:val="00DC6BF0"/>
    <w:rsid w:val="00DC6D20"/>
    <w:rsid w:val="00DC773B"/>
    <w:rsid w:val="00DD2723"/>
    <w:rsid w:val="00DD3A9A"/>
    <w:rsid w:val="00DD5362"/>
    <w:rsid w:val="00DE3C21"/>
    <w:rsid w:val="00DE61A3"/>
    <w:rsid w:val="00DE6948"/>
    <w:rsid w:val="00DF4C11"/>
    <w:rsid w:val="00E021AB"/>
    <w:rsid w:val="00E024A2"/>
    <w:rsid w:val="00E07229"/>
    <w:rsid w:val="00E12BFE"/>
    <w:rsid w:val="00E15677"/>
    <w:rsid w:val="00E21881"/>
    <w:rsid w:val="00E27624"/>
    <w:rsid w:val="00E30CE0"/>
    <w:rsid w:val="00E45792"/>
    <w:rsid w:val="00E47757"/>
    <w:rsid w:val="00E47FD2"/>
    <w:rsid w:val="00E55853"/>
    <w:rsid w:val="00E6273E"/>
    <w:rsid w:val="00E70F68"/>
    <w:rsid w:val="00E737C7"/>
    <w:rsid w:val="00E74A2D"/>
    <w:rsid w:val="00E90D77"/>
    <w:rsid w:val="00E96C43"/>
    <w:rsid w:val="00EA1A83"/>
    <w:rsid w:val="00EA3030"/>
    <w:rsid w:val="00EA45F1"/>
    <w:rsid w:val="00EA5B1F"/>
    <w:rsid w:val="00EB2A7E"/>
    <w:rsid w:val="00EB44E5"/>
    <w:rsid w:val="00EB6F67"/>
    <w:rsid w:val="00EB7137"/>
    <w:rsid w:val="00EC4AAF"/>
    <w:rsid w:val="00EC74C8"/>
    <w:rsid w:val="00ED02C8"/>
    <w:rsid w:val="00ED307F"/>
    <w:rsid w:val="00ED376E"/>
    <w:rsid w:val="00ED4F4B"/>
    <w:rsid w:val="00ED529D"/>
    <w:rsid w:val="00ED56BC"/>
    <w:rsid w:val="00ED7CD3"/>
    <w:rsid w:val="00EE3F37"/>
    <w:rsid w:val="00EE60FC"/>
    <w:rsid w:val="00EF02B1"/>
    <w:rsid w:val="00EF2C4F"/>
    <w:rsid w:val="00EF5CC4"/>
    <w:rsid w:val="00F0651C"/>
    <w:rsid w:val="00F12E82"/>
    <w:rsid w:val="00F13902"/>
    <w:rsid w:val="00F242C6"/>
    <w:rsid w:val="00F27EF3"/>
    <w:rsid w:val="00F3061E"/>
    <w:rsid w:val="00F321C8"/>
    <w:rsid w:val="00F33EF7"/>
    <w:rsid w:val="00F43124"/>
    <w:rsid w:val="00F51094"/>
    <w:rsid w:val="00F51498"/>
    <w:rsid w:val="00F522A1"/>
    <w:rsid w:val="00F54AE8"/>
    <w:rsid w:val="00F561CA"/>
    <w:rsid w:val="00F56519"/>
    <w:rsid w:val="00F62836"/>
    <w:rsid w:val="00F62F62"/>
    <w:rsid w:val="00F70920"/>
    <w:rsid w:val="00F742A5"/>
    <w:rsid w:val="00F743E5"/>
    <w:rsid w:val="00F747BB"/>
    <w:rsid w:val="00F76C5C"/>
    <w:rsid w:val="00F771CA"/>
    <w:rsid w:val="00F80E40"/>
    <w:rsid w:val="00F824E1"/>
    <w:rsid w:val="00F82CD3"/>
    <w:rsid w:val="00F84283"/>
    <w:rsid w:val="00F9141D"/>
    <w:rsid w:val="00FB2999"/>
    <w:rsid w:val="00FC298E"/>
    <w:rsid w:val="00FC4291"/>
    <w:rsid w:val="00FD055F"/>
    <w:rsid w:val="00FD0EB3"/>
    <w:rsid w:val="00FD2769"/>
    <w:rsid w:val="00FE0E40"/>
    <w:rsid w:val="00FE2E5E"/>
    <w:rsid w:val="00FE5810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5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1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94150"/>
    <w:pPr>
      <w:keepNext/>
      <w:jc w:val="center"/>
      <w:outlineLvl w:val="1"/>
    </w:pPr>
    <w:rPr>
      <w:rFonts w:ascii="Century Schoolbook" w:hAnsi="Century Schoolbook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4150"/>
    <w:rPr>
      <w:rFonts w:ascii="Century Schoolbook" w:eastAsia="Times New Roman" w:hAnsi="Century Schoolbook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4150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7941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94150"/>
    <w:pPr>
      <w:ind w:left="283"/>
      <w:jc w:val="both"/>
    </w:pPr>
    <w:rPr>
      <w:rFonts w:ascii="Arial" w:hAnsi="Arial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rsid w:val="0079415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4150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9415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15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415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94150"/>
    <w:pPr>
      <w:ind w:left="709" w:hanging="709"/>
      <w:jc w:val="both"/>
    </w:pPr>
    <w:rPr>
      <w:rFonts w:ascii="Century Schoolbook" w:hAnsi="Century Schoolbook"/>
      <w:szCs w:val="20"/>
    </w:rPr>
  </w:style>
  <w:style w:type="paragraph" w:customStyle="1" w:styleId="Tekstpodstawowy21">
    <w:name w:val="Tekst podstawowy 21"/>
    <w:basedOn w:val="Normalny"/>
    <w:rsid w:val="00794150"/>
    <w:pPr>
      <w:ind w:left="567"/>
      <w:jc w:val="both"/>
    </w:pPr>
    <w:rPr>
      <w:rFonts w:ascii="Century Schoolbook" w:hAnsi="Century Schoolbook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97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A497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A497D"/>
    <w:rPr>
      <w:vertAlign w:val="superscript"/>
    </w:rPr>
  </w:style>
  <w:style w:type="paragraph" w:customStyle="1" w:styleId="Wylicz2">
    <w:name w:val="Wylicz 2"/>
    <w:basedOn w:val="Normalny"/>
    <w:rsid w:val="002A497D"/>
    <w:pPr>
      <w:spacing w:before="120" w:line="288" w:lineRule="auto"/>
      <w:ind w:left="851" w:hanging="397"/>
      <w:jc w:val="both"/>
    </w:pPr>
    <w:rPr>
      <w:szCs w:val="20"/>
    </w:rPr>
  </w:style>
  <w:style w:type="table" w:styleId="Jasnecieniowanieakcent2">
    <w:name w:val="Light Shading Accent 2"/>
    <w:basedOn w:val="Standardowy"/>
    <w:uiPriority w:val="60"/>
    <w:rsid w:val="00D5188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-Siatka">
    <w:name w:val="Table Grid"/>
    <w:basedOn w:val="Standardowy"/>
    <w:uiPriority w:val="59"/>
    <w:rsid w:val="00D51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603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A2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03A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A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3A2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A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3A2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57B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065F83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0725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34A0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4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34A0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B19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wcity210">
    <w:name w:val="Tekst podstawowy wcięty 21"/>
    <w:basedOn w:val="Normalny"/>
    <w:rsid w:val="00DD3A9A"/>
    <w:pPr>
      <w:ind w:left="709" w:hanging="709"/>
      <w:jc w:val="both"/>
    </w:pPr>
    <w:rPr>
      <w:rFonts w:ascii="Century Schoolbook" w:hAnsi="Century Schoolbook"/>
      <w:szCs w:val="20"/>
    </w:rPr>
  </w:style>
  <w:style w:type="paragraph" w:styleId="Podtytu">
    <w:name w:val="Subtitle"/>
    <w:basedOn w:val="Normalny"/>
    <w:link w:val="PodtytuZnak"/>
    <w:qFormat/>
    <w:rsid w:val="000F6618"/>
    <w:pPr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PodtytuZnak">
    <w:name w:val="Podtytuł Znak"/>
    <w:link w:val="Podtytu"/>
    <w:rsid w:val="000F6618"/>
    <w:rPr>
      <w:rFonts w:ascii="Times New Roman" w:eastAsia="Times New Roman" w:hAnsi="Times New Roman"/>
      <w:b/>
      <w:snapToGrid w:val="0"/>
      <w:sz w:val="32"/>
      <w:lang w:val="x-none" w:eastAsia="x-none"/>
    </w:rPr>
  </w:style>
  <w:style w:type="character" w:styleId="Hipercze">
    <w:name w:val="Hyperlink"/>
    <w:rsid w:val="00EE3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5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1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94150"/>
    <w:pPr>
      <w:keepNext/>
      <w:jc w:val="center"/>
      <w:outlineLvl w:val="1"/>
    </w:pPr>
    <w:rPr>
      <w:rFonts w:ascii="Century Schoolbook" w:hAnsi="Century Schoolbook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4150"/>
    <w:rPr>
      <w:rFonts w:ascii="Century Schoolbook" w:eastAsia="Times New Roman" w:hAnsi="Century Schoolbook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4150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7941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94150"/>
    <w:pPr>
      <w:ind w:left="283"/>
      <w:jc w:val="both"/>
    </w:pPr>
    <w:rPr>
      <w:rFonts w:ascii="Arial" w:hAnsi="Arial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rsid w:val="0079415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4150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9415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15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415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7941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94150"/>
    <w:pPr>
      <w:ind w:left="709" w:hanging="709"/>
      <w:jc w:val="both"/>
    </w:pPr>
    <w:rPr>
      <w:rFonts w:ascii="Century Schoolbook" w:hAnsi="Century Schoolbook"/>
      <w:szCs w:val="20"/>
    </w:rPr>
  </w:style>
  <w:style w:type="paragraph" w:customStyle="1" w:styleId="Tekstpodstawowy21">
    <w:name w:val="Tekst podstawowy 21"/>
    <w:basedOn w:val="Normalny"/>
    <w:rsid w:val="00794150"/>
    <w:pPr>
      <w:ind w:left="567"/>
      <w:jc w:val="both"/>
    </w:pPr>
    <w:rPr>
      <w:rFonts w:ascii="Century Schoolbook" w:hAnsi="Century Schoolbook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97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A497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A497D"/>
    <w:rPr>
      <w:vertAlign w:val="superscript"/>
    </w:rPr>
  </w:style>
  <w:style w:type="paragraph" w:customStyle="1" w:styleId="Wylicz2">
    <w:name w:val="Wylicz 2"/>
    <w:basedOn w:val="Normalny"/>
    <w:rsid w:val="002A497D"/>
    <w:pPr>
      <w:spacing w:before="120" w:line="288" w:lineRule="auto"/>
      <w:ind w:left="851" w:hanging="397"/>
      <w:jc w:val="both"/>
    </w:pPr>
    <w:rPr>
      <w:szCs w:val="20"/>
    </w:rPr>
  </w:style>
  <w:style w:type="table" w:styleId="Jasnecieniowanieakcent2">
    <w:name w:val="Light Shading Accent 2"/>
    <w:basedOn w:val="Standardowy"/>
    <w:uiPriority w:val="60"/>
    <w:rsid w:val="00D5188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-Siatka">
    <w:name w:val="Table Grid"/>
    <w:basedOn w:val="Standardowy"/>
    <w:uiPriority w:val="59"/>
    <w:rsid w:val="00D51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603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A2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03A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A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3A2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A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3A2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57B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065F83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0725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34A0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4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34A0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B19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wcity210">
    <w:name w:val="Tekst podstawowy wcięty 21"/>
    <w:basedOn w:val="Normalny"/>
    <w:rsid w:val="00DD3A9A"/>
    <w:pPr>
      <w:ind w:left="709" w:hanging="709"/>
      <w:jc w:val="both"/>
    </w:pPr>
    <w:rPr>
      <w:rFonts w:ascii="Century Schoolbook" w:hAnsi="Century Schoolbook"/>
      <w:szCs w:val="20"/>
    </w:rPr>
  </w:style>
  <w:style w:type="paragraph" w:styleId="Podtytu">
    <w:name w:val="Subtitle"/>
    <w:basedOn w:val="Normalny"/>
    <w:link w:val="PodtytuZnak"/>
    <w:qFormat/>
    <w:rsid w:val="000F6618"/>
    <w:pPr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PodtytuZnak">
    <w:name w:val="Podtytuł Znak"/>
    <w:link w:val="Podtytu"/>
    <w:rsid w:val="000F6618"/>
    <w:rPr>
      <w:rFonts w:ascii="Times New Roman" w:eastAsia="Times New Roman" w:hAnsi="Times New Roman"/>
      <w:b/>
      <w:snapToGrid w:val="0"/>
      <w:sz w:val="32"/>
      <w:lang w:val="x-none" w:eastAsia="x-none"/>
    </w:rPr>
  </w:style>
  <w:style w:type="character" w:styleId="Hipercze">
    <w:name w:val="Hyperlink"/>
    <w:rsid w:val="00EE3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gk@wsiz.rzeszow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>3</Powi_x0105_zanie_x0020_z_x0020_RWA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2015-09-08T22:00:00+00:00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ZR/RBR/38/2015</Numer_x0028_wpisywany_x0020_r_x0119_cznie_x0029_>
    <Kategoria xmlns="b02559f1-e7c9-45c6-b910-dcce4665be4c">8</Kategor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0437D-2990-4C4D-AAE2-48E9ECEA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58617-D29B-4F57-9918-76A039C6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2D3DD-A6C7-4DFB-BD1E-6A941D4BB0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22BBB7-8EA7-4807-B74C-8CAD2F309DCF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5.xml><?xml version="1.0" encoding="utf-8"?>
<ds:datastoreItem xmlns:ds="http://schemas.openxmlformats.org/officeDocument/2006/customXml" ds:itemID="{FFBD1C44-4784-48BD-9ABD-6AF4F160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wprowadzenia Regulaminu Wynagradzania pracowników WSIiZ w Rzeszowie</vt:lpstr>
    </vt:vector>
  </TitlesOfParts>
  <Company>WSIiZ</Company>
  <LinksUpToDate>false</LinksUpToDate>
  <CharactersWithSpaces>5060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mailto:cgk@wsiz.rzeszow.pl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wprowadzenia Regulaminu Wynagradzania pracowników WSIiZ w Rzeszowie</dc:title>
  <dc:creator>aczupich</dc:creator>
  <cp:lastModifiedBy>Kamil Olechowski</cp:lastModifiedBy>
  <cp:revision>2</cp:revision>
  <cp:lastPrinted>2016-09-01T06:45:00Z</cp:lastPrinted>
  <dcterms:created xsi:type="dcterms:W3CDTF">2017-05-18T09:39:00Z</dcterms:created>
  <dcterms:modified xsi:type="dcterms:W3CDTF">2017-05-18T09:39:00Z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